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E3" w:rsidRDefault="005B15E3" w:rsidP="005B15E3">
      <w:pPr>
        <w:spacing w:after="36"/>
        <w:ind w:left="262" w:right="-590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E3" w:rsidRDefault="005B15E3" w:rsidP="005B15E3">
      <w:pPr>
        <w:spacing w:after="36"/>
        <w:ind w:left="262" w:right="-590"/>
        <w:jc w:val="center"/>
        <w:rPr>
          <w:sz w:val="36"/>
          <w:szCs w:val="36"/>
        </w:rPr>
      </w:pPr>
      <w:r>
        <w:rPr>
          <w:sz w:val="36"/>
          <w:szCs w:val="36"/>
        </w:rPr>
        <w:t>Ежедневное меню</w:t>
      </w:r>
    </w:p>
    <w:p w:rsidR="00CD7BD0" w:rsidRDefault="00CD7BD0">
      <w:pPr>
        <w:spacing w:after="36"/>
        <w:ind w:left="262" w:right="-590"/>
      </w:pPr>
    </w:p>
    <w:p w:rsidR="00CD7BD0" w:rsidRDefault="005B15E3">
      <w:r>
        <w:t>08.11.2024г.</w:t>
      </w:r>
      <w:r>
        <w:rPr>
          <w:u w:val="none"/>
        </w:rPr>
        <w:t xml:space="preserve">  </w:t>
      </w:r>
    </w:p>
    <w:p w:rsidR="00CD7BD0" w:rsidRDefault="005B15E3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CD7BD0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9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570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7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CD7BD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98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7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CD7BD0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7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12"/>
              <w:jc w:val="both"/>
            </w:pPr>
            <w:r>
              <w:rPr>
                <w:u w:val="none"/>
              </w:rPr>
              <w:t xml:space="preserve">Сыр твердых сортов в нарезке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9"/>
              <w:jc w:val="center"/>
            </w:pPr>
            <w:r>
              <w:rPr>
                <w:u w:val="none"/>
              </w:rPr>
              <w:t xml:space="preserve">14.57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6"/>
              <w:jc w:val="center"/>
            </w:pPr>
            <w:r>
              <w:rPr>
                <w:u w:val="none"/>
              </w:rPr>
              <w:t xml:space="preserve">16.7 </w:t>
            </w:r>
          </w:p>
        </w:tc>
      </w:tr>
      <w:tr w:rsidR="00CD7BD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/>
              <w:jc w:val="center"/>
            </w:pPr>
            <w:r>
              <w:rPr>
                <w:u w:val="none"/>
              </w:rPr>
              <w:t xml:space="preserve">Каша жидкая молочная манная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9"/>
              <w:jc w:val="center"/>
            </w:pPr>
            <w:r>
              <w:rPr>
                <w:u w:val="none"/>
              </w:rPr>
              <w:t xml:space="preserve">21.32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9"/>
              <w:jc w:val="center"/>
            </w:pPr>
            <w:r>
              <w:rPr>
                <w:u w:val="none"/>
              </w:rPr>
              <w:t xml:space="preserve">22.56 </w:t>
            </w:r>
          </w:p>
        </w:tc>
      </w:tr>
      <w:tr w:rsidR="00CD7BD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73"/>
              <w:jc w:val="center"/>
            </w:pPr>
            <w:r>
              <w:rPr>
                <w:u w:val="none"/>
              </w:rPr>
              <w:t xml:space="preserve">Омлет натуральный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9"/>
              <w:jc w:val="center"/>
            </w:pPr>
            <w:r>
              <w:rPr>
                <w:u w:val="none"/>
              </w:rPr>
              <w:t xml:space="preserve">10.68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9"/>
              <w:jc w:val="center"/>
            </w:pPr>
            <w:r>
              <w:rPr>
                <w:u w:val="none"/>
              </w:rPr>
              <w:t xml:space="preserve">11.68 </w:t>
            </w:r>
          </w:p>
        </w:tc>
      </w:tr>
      <w:tr w:rsidR="00CD7BD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/>
            </w:pPr>
            <w:r>
              <w:rPr>
                <w:u w:val="none"/>
              </w:rPr>
              <w:t xml:space="preserve">Чай с сахаром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6"/>
              <w:jc w:val="center"/>
            </w:pPr>
            <w:r>
              <w:rPr>
                <w:u w:val="none"/>
              </w:rPr>
              <w:t xml:space="preserve">4.5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5"/>
              <w:jc w:val="center"/>
            </w:pPr>
            <w:r>
              <w:rPr>
                <w:u w:val="none"/>
              </w:rPr>
              <w:t xml:space="preserve">5.5 </w:t>
            </w:r>
          </w:p>
        </w:tc>
      </w:tr>
      <w:tr w:rsidR="00CD7BD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73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8"/>
              <w:jc w:val="center"/>
            </w:pPr>
            <w:r>
              <w:rPr>
                <w:u w:val="none"/>
              </w:rPr>
              <w:t xml:space="preserve">11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8"/>
              <w:jc w:val="center"/>
            </w:pPr>
            <w:r>
              <w:rPr>
                <w:u w:val="none"/>
              </w:rPr>
              <w:t xml:space="preserve">11 </w:t>
            </w:r>
          </w:p>
        </w:tc>
      </w:tr>
      <w:tr w:rsidR="00CD7BD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71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6"/>
              <w:jc w:val="center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5"/>
              <w:jc w:val="center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</w:tr>
      <w:tr w:rsidR="00CD7BD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4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CD7BD0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9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63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0" w:right="68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CD7BD0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ind w:left="0"/>
              <w:jc w:val="center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ind w:left="0" w:right="71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ind w:left="398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4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CD7BD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ind w:left="0" w:right="70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spacing w:after="160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4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CD7BD0">
        <w:trPr>
          <w:trHeight w:val="318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CD7BD0">
            <w:pPr>
              <w:ind w:left="0" w:right="70"/>
              <w:jc w:val="center"/>
            </w:pPr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1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0" w:rsidRDefault="005B15E3">
            <w:pPr>
              <w:ind w:left="4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</w:tbl>
    <w:p w:rsidR="00CD7BD0" w:rsidRDefault="005B15E3">
      <w:pPr>
        <w:ind w:left="924"/>
        <w:jc w:val="center"/>
      </w:pPr>
      <w:r>
        <w:rPr>
          <w:u w:val="none"/>
        </w:rPr>
        <w:t xml:space="preserve"> </w:t>
      </w:r>
    </w:p>
    <w:sectPr w:rsidR="00CD7BD0" w:rsidSect="005B15E3">
      <w:pgSz w:w="11906" w:h="16838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D0"/>
    <w:rsid w:val="005B15E3"/>
    <w:rsid w:val="00C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72A1D-ABAF-44DD-B07E-3388A93D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2024-12-10T04:38:00Z</dcterms:created>
  <dcterms:modified xsi:type="dcterms:W3CDTF">2024-12-10T04:38:00Z</dcterms:modified>
</cp:coreProperties>
</file>