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AC" w:rsidRDefault="008958AC" w:rsidP="008958AC">
      <w:pPr>
        <w:pStyle w:val="1"/>
        <w:shd w:val="clear" w:color="auto" w:fill="auto"/>
        <w:ind w:left="20" w:right="20"/>
        <w:jc w:val="center"/>
      </w:pPr>
      <w:r>
        <w:t xml:space="preserve">Правила приема </w:t>
      </w:r>
      <w:proofErr w:type="gramStart"/>
      <w:r>
        <w:t>обучающихся</w:t>
      </w:r>
      <w:proofErr w:type="gramEnd"/>
      <w:r>
        <w:t xml:space="preserve"> в муниципальное бюджетное общеобразовательное учреждение «Романовская основная общеобразовательная школа»</w:t>
      </w:r>
    </w:p>
    <w:p w:rsidR="008958AC" w:rsidRDefault="008958AC" w:rsidP="008958AC">
      <w:pPr>
        <w:pStyle w:val="1"/>
        <w:shd w:val="clear" w:color="auto" w:fill="auto"/>
        <w:ind w:left="20" w:right="20"/>
        <w:jc w:val="center"/>
      </w:pPr>
      <w:r>
        <w:t xml:space="preserve"> </w:t>
      </w:r>
      <w:proofErr w:type="spellStart"/>
      <w:r>
        <w:t>Сорочинского</w:t>
      </w:r>
      <w:proofErr w:type="spellEnd"/>
      <w:r>
        <w:t xml:space="preserve"> городского округа Оренбургской области</w:t>
      </w:r>
    </w:p>
    <w:p w:rsidR="008958AC" w:rsidRDefault="008958AC" w:rsidP="008958AC">
      <w:pPr>
        <w:pStyle w:val="1"/>
        <w:shd w:val="clear" w:color="auto" w:fill="auto"/>
        <w:ind w:left="20" w:right="20"/>
        <w:jc w:val="center"/>
      </w:pP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ind w:left="20" w:right="20"/>
      </w:pPr>
      <w:proofErr w:type="gramStart"/>
      <w:r>
        <w:t xml:space="preserve">Приём в МБОУ «Романовская ООШ» </w:t>
      </w:r>
      <w:proofErr w:type="spellStart"/>
      <w:r>
        <w:t>Сорочинского</w:t>
      </w:r>
      <w:proofErr w:type="spellEnd"/>
      <w:r>
        <w:t xml:space="preserve"> городского округа Оренбургской области (далее в - ОУ) осуществляется на основании ст. 55 Федерального закона</w:t>
      </w:r>
      <w:proofErr w:type="gramEnd"/>
    </w:p>
    <w:p w:rsidR="008958AC" w:rsidRDefault="008958AC" w:rsidP="008958AC">
      <w:pPr>
        <w:pStyle w:val="1"/>
        <w:shd w:val="clear" w:color="auto" w:fill="auto"/>
        <w:tabs>
          <w:tab w:val="right" w:pos="2991"/>
          <w:tab w:val="left" w:pos="3298"/>
        </w:tabs>
        <w:ind w:left="20" w:right="20"/>
      </w:pPr>
      <w:r>
        <w:t>« Об образовании в РФ» № 273 -ФЗ, приказа Министерства образования и науки РФ от 15.02.2012 года №107</w:t>
      </w:r>
      <w:r>
        <w:tab/>
        <w:t>« Об утверждении Порядка приёма граждан в общеобразовательные учреждения»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120"/>
        <w:ind w:left="20" w:right="20"/>
      </w:pPr>
      <w:r>
        <w:t xml:space="preserve">Настоящие Правила приёма регламентируют приём граждан Российской Федерации </w:t>
      </w:r>
      <w:proofErr w:type="gramStart"/>
      <w:r>
        <w:t xml:space="preserve">( </w:t>
      </w:r>
      <w:proofErr w:type="gramEnd"/>
      <w:r>
        <w:t>далее - граждан, дети) в ОУ для обучения по основным общеобразовательным программам начального общего, основного общего и среднего общего образования ( далее - основные общеобразовательные программы).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120"/>
        <w:ind w:left="20" w:right="20"/>
      </w:pPr>
      <w:r>
        <w:t>Приём иностранных граждан и лиц без гражданства, в том числе соотечественников за рубежом, в ОУ за счёт средств соответствующего бюджета бюджетной системы Российской Федерации осуществляется в соответствии с настоящими Правилами и международными договорами Российской Федерации.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120"/>
        <w:ind w:left="20" w:right="20"/>
      </w:pPr>
      <w:r>
        <w:t xml:space="preserve">Правила приёма граждан в ОУ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обеспечивают обязательный приём в ОУ граждан, которые проживают на территории, закреплённой администрацией Троицкого территориального округа за ОУ. Закреплённым лицам может быть отказано в приёме только по причине отсутствия свободных мест в ОУ. В случае отказа в предоставлении места в ОУ родители (законные представители) для решения вопроса об устройстве ребёнка в другое учреждение обращаются в Управление образования администрации </w:t>
      </w:r>
      <w:proofErr w:type="spellStart"/>
      <w:r>
        <w:t>Сорочинского</w:t>
      </w:r>
      <w:proofErr w:type="spellEnd"/>
      <w:r>
        <w:t xml:space="preserve"> городского округа.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120"/>
        <w:ind w:left="20" w:right="20"/>
      </w:pPr>
      <w:r>
        <w:t>Преимущество имеют дети, чьи брат и (или) сестра учатся в этой школе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120"/>
        <w:ind w:left="20" w:right="20"/>
      </w:pPr>
      <w:r>
        <w:t xml:space="preserve">Приём закреплённых лиц в ОУ осуществляется без вступительных испытаний (процедур отбора).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300"/>
        <w:ind w:left="20" w:right="20"/>
      </w:pPr>
      <w:r>
        <w:t xml:space="preserve">С целью ознакомления родителей (законных представителей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о закреплённой территории (далее </w:t>
      </w:r>
      <w:proofErr w:type="gramStart"/>
      <w:r>
        <w:t>-р</w:t>
      </w:r>
      <w:proofErr w:type="gramEnd"/>
      <w:r>
        <w:t>аспорядительный акт),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>С целью проведения организованного приема в первый класс закрепленных лиц ОУ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8958AC" w:rsidRDefault="008958AC" w:rsidP="008958AC">
      <w:pPr>
        <w:rPr>
          <w:sz w:val="2"/>
          <w:szCs w:val="2"/>
        </w:rPr>
        <w:sectPr w:rsidR="008958AC" w:rsidSect="00DC031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lastRenderedPageBreak/>
        <w:t xml:space="preserve"> Прием граждан в ОУ осуществляется по личному заявлению родителей (законных представителей) ребенка при предъявлении документа, удостоверяющего личность. ОУ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 xml:space="preserve">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восьми лет.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>В заявлении родителями (законными представителями) ребенка указываются следующие сведения о ребенке:</w:t>
      </w:r>
    </w:p>
    <w:p w:rsidR="008958AC" w:rsidRDefault="008958AC" w:rsidP="008958AC">
      <w:pPr>
        <w:pStyle w:val="1"/>
        <w:shd w:val="clear" w:color="auto" w:fill="auto"/>
        <w:ind w:left="20" w:firstLine="300"/>
        <w:jc w:val="left"/>
      </w:pPr>
      <w:r>
        <w:t>а) фамилия, имя, отчество (последнее - при наличии);</w:t>
      </w:r>
    </w:p>
    <w:p w:rsidR="008958AC" w:rsidRDefault="008958AC" w:rsidP="008958AC">
      <w:pPr>
        <w:pStyle w:val="1"/>
        <w:shd w:val="clear" w:color="auto" w:fill="auto"/>
        <w:ind w:left="20" w:firstLine="300"/>
        <w:jc w:val="left"/>
      </w:pPr>
      <w:r>
        <w:t>б) дата и место рождения;</w:t>
      </w:r>
    </w:p>
    <w:p w:rsidR="008958AC" w:rsidRDefault="008958AC" w:rsidP="008958AC">
      <w:pPr>
        <w:pStyle w:val="1"/>
        <w:shd w:val="clear" w:color="auto" w:fill="auto"/>
        <w:spacing w:after="240" w:line="322" w:lineRule="exact"/>
        <w:ind w:left="20" w:right="2060" w:firstLine="300"/>
        <w:jc w:val="left"/>
      </w:pPr>
      <w:proofErr w:type="gramStart"/>
      <w:r>
        <w:t>в) фамилия, имя, отчество (последнее - при наличии) родителей (законных представителей) ребенка.</w:t>
      </w:r>
      <w:proofErr w:type="gramEnd"/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 xml:space="preserve">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tabs>
          <w:tab w:val="right" w:pos="9370"/>
        </w:tabs>
        <w:spacing w:line="240" w:lineRule="auto"/>
        <w:ind w:left="20" w:right="20"/>
      </w:pPr>
      <w:r>
        <w:t xml:space="preserve"> Родители (законные представители) ребенка, являющегося </w:t>
      </w:r>
      <w:r>
        <w:tab/>
        <w:t>иностранным гражданином или лицом</w:t>
      </w:r>
    </w:p>
    <w:p w:rsidR="008958AC" w:rsidRDefault="008958AC" w:rsidP="008958AC">
      <w:pPr>
        <w:pStyle w:val="1"/>
        <w:shd w:val="clear" w:color="auto" w:fill="auto"/>
        <w:tabs>
          <w:tab w:val="right" w:pos="9370"/>
        </w:tabs>
        <w:spacing w:after="240"/>
        <w:ind w:left="20" w:right="20"/>
      </w:pPr>
      <w:r>
        <w:t xml:space="preserve">без </w:t>
      </w:r>
      <w:r w:rsidRPr="0094101A">
        <w:t>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>
        <w:t xml:space="preserve">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36"/>
        <w:ind w:left="20" w:right="20"/>
      </w:pPr>
      <w:r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 w:line="322" w:lineRule="exact"/>
        <w:ind w:left="20" w:right="20"/>
      </w:pPr>
      <w:r>
        <w:t xml:space="preserve">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4" w:line="322" w:lineRule="exact"/>
        <w:ind w:left="20" w:right="20"/>
      </w:pPr>
      <w:r>
        <w:t xml:space="preserve"> При приеме в учреждение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Требование предоставления других документов в качестве основания для приема детей в учреждение не допускается.</w:t>
      </w:r>
    </w:p>
    <w:p w:rsidR="008958AC" w:rsidRDefault="008958AC" w:rsidP="008958AC">
      <w:pPr>
        <w:rPr>
          <w:sz w:val="2"/>
          <w:szCs w:val="2"/>
        </w:rPr>
        <w:sectPr w:rsidR="008958AC" w:rsidSect="00DC031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 w:line="322" w:lineRule="exact"/>
        <w:ind w:left="20" w:right="20"/>
      </w:pPr>
      <w:r>
        <w:lastRenderedPageBreak/>
        <w:t xml:space="preserve"> Прием заявлений в первый класс учреждений для закрепленных лиц начинается не позднее 1 февраля и завершается не позднее 30 июня текущего года.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4" w:line="322" w:lineRule="exact"/>
        <w:ind w:left="20" w:right="1180"/>
        <w:jc w:val="left"/>
      </w:pPr>
      <w:r>
        <w:t xml:space="preserve"> Зачисление в учреждение оформляется приказом руководителя учреждения в течение 7 рабочих дней после приема документов.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 xml:space="preserve">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36"/>
        <w:ind w:left="20" w:right="20"/>
      </w:pPr>
      <w:r>
        <w:t xml:space="preserve"> Если ОУ закончило прием в первый класс всех детей, зарегистрированных на закрепленной территории, то оно вправе осуществлять прием детей, не зарегистрированных на закрепленной территории, ранее 1 июля.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4" w:line="322" w:lineRule="exact"/>
        <w:ind w:left="20" w:right="20"/>
      </w:pPr>
      <w:r>
        <w:t xml:space="preserve"> Для удобства родителей (законных представителей) детей ОУ вправе установить график приема документов в зависимости от адреса регистрации.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 xml:space="preserve">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 xml:space="preserve"> Дети, зачисленные в ОУ для освоения основной общеобразовательной программы начального общего образования, здесь же продолжают обучение на уровне основного общего образования.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</w:t>
      </w:r>
      <w:r>
        <w:tab/>
        <w:t>свидетельством</w:t>
      </w:r>
      <w:r>
        <w:tab/>
        <w:t>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 xml:space="preserve">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spacing w:after="240"/>
        <w:ind w:left="20" w:right="20"/>
      </w:pPr>
      <w:r>
        <w:t xml:space="preserve"> При приеме в ОУ руководитель ОУ и родители (законные представители) заключают соглашение о прядке предоставления образовательных услуг, правах и обязанностях ОУ, родителей (законных представителей)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</w:t>
      </w:r>
    </w:p>
    <w:p w:rsidR="008958AC" w:rsidRDefault="008958AC" w:rsidP="008958AC">
      <w:pPr>
        <w:rPr>
          <w:sz w:val="2"/>
          <w:szCs w:val="2"/>
        </w:rPr>
        <w:sectPr w:rsidR="008958AC" w:rsidSect="00DC031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958AC" w:rsidRDefault="008958AC" w:rsidP="008958AC">
      <w:pPr>
        <w:pStyle w:val="1"/>
        <w:shd w:val="clear" w:color="auto" w:fill="auto"/>
        <w:spacing w:after="240"/>
        <w:ind w:left="20" w:right="20"/>
      </w:pPr>
      <w:proofErr w:type="gramStart"/>
      <w:r>
        <w:lastRenderedPageBreak/>
        <w:t>содержащая</w:t>
      </w:r>
      <w:proofErr w:type="gramEnd"/>
      <w:r>
        <w:t xml:space="preserve"> информацию о регистрационном номере заявления о приме ребенка в ОУ, о перечне представленных документов. Расписка заверяется подписью делопроизводителя, осуществляющего прием документов, и печатью учреждения.</w:t>
      </w:r>
    </w:p>
    <w:p w:rsidR="008958AC" w:rsidRDefault="008958AC" w:rsidP="008958AC">
      <w:pPr>
        <w:pStyle w:val="1"/>
        <w:numPr>
          <w:ilvl w:val="0"/>
          <w:numId w:val="1"/>
        </w:numPr>
        <w:shd w:val="clear" w:color="auto" w:fill="auto"/>
        <w:tabs>
          <w:tab w:val="left" w:pos="639"/>
        </w:tabs>
        <w:ind w:left="20"/>
      </w:pPr>
      <w:r>
        <w:t>При приеме все документы, представленные родителями (законными представителями) детей, хранятся в личном деле, которое заводится на каждого обучающегося, принятого в ОУ.</w:t>
      </w:r>
    </w:p>
    <w:p w:rsidR="008958AC" w:rsidRDefault="008958AC" w:rsidP="008958AC"/>
    <w:p w:rsidR="00FB0A84" w:rsidRDefault="00FB0A84">
      <w:bookmarkStart w:id="0" w:name="_GoBack"/>
      <w:bookmarkEnd w:id="0"/>
    </w:p>
    <w:sectPr w:rsidR="00FB0A84" w:rsidSect="00DC0319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199E"/>
    <w:multiLevelType w:val="multilevel"/>
    <w:tmpl w:val="E8FA5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AC"/>
    <w:rsid w:val="00223D99"/>
    <w:rsid w:val="004743C9"/>
    <w:rsid w:val="008958AC"/>
    <w:rsid w:val="00BE53C9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8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58A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958A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8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58A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958A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2020-04-29T12:04:00Z</dcterms:created>
  <dcterms:modified xsi:type="dcterms:W3CDTF">2020-04-29T12:05:00Z</dcterms:modified>
</cp:coreProperties>
</file>